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C9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Name</w:t>
      </w:r>
      <w:r>
        <w:rPr>
          <w:sz w:val="24"/>
          <w:szCs w:val="24"/>
        </w:rPr>
        <w:t>: Devron Davis</w:t>
      </w: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Position</w:t>
      </w:r>
      <w:r>
        <w:rPr>
          <w:sz w:val="24"/>
          <w:szCs w:val="24"/>
        </w:rPr>
        <w:t>: CB</w:t>
      </w: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School</w:t>
      </w:r>
      <w:r>
        <w:rPr>
          <w:sz w:val="24"/>
          <w:szCs w:val="24"/>
        </w:rPr>
        <w:t xml:space="preserve">: UT-San Antonio (2016 – present), Merced </w:t>
      </w:r>
      <w:r w:rsidR="00A2571E">
        <w:rPr>
          <w:sz w:val="24"/>
          <w:szCs w:val="24"/>
        </w:rPr>
        <w:t xml:space="preserve">Community </w:t>
      </w:r>
      <w:r>
        <w:rPr>
          <w:sz w:val="24"/>
          <w:szCs w:val="24"/>
        </w:rPr>
        <w:t>College (JUCO) (2014 – 2015)</w:t>
      </w: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Class</w:t>
      </w:r>
      <w:r>
        <w:rPr>
          <w:sz w:val="24"/>
          <w:szCs w:val="24"/>
        </w:rPr>
        <w:t>: Senior</w:t>
      </w: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Height</w:t>
      </w:r>
      <w:r>
        <w:rPr>
          <w:sz w:val="24"/>
          <w:szCs w:val="24"/>
        </w:rPr>
        <w:t>: 6’0”</w:t>
      </w: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Weight</w:t>
      </w:r>
      <w:r>
        <w:rPr>
          <w:sz w:val="24"/>
          <w:szCs w:val="24"/>
        </w:rPr>
        <w:t>: 210 lbs.</w:t>
      </w: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Games Watched</w:t>
      </w:r>
      <w:r>
        <w:rPr>
          <w:sz w:val="24"/>
          <w:szCs w:val="24"/>
        </w:rPr>
        <w:t>: JUCO Highlight Tape, 2016 Highlight Tape, 2016 vs. Texas A&amp;M</w:t>
      </w:r>
    </w:p>
    <w:p w:rsidR="00811EDF" w:rsidRDefault="00811EDF">
      <w:pPr>
        <w:rPr>
          <w:sz w:val="24"/>
          <w:szCs w:val="24"/>
        </w:rPr>
      </w:pPr>
    </w:p>
    <w:p w:rsidR="00811EDF" w:rsidRDefault="00811EDF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Strengths</w:t>
      </w:r>
      <w:r>
        <w:rPr>
          <w:sz w:val="24"/>
          <w:szCs w:val="24"/>
        </w:rPr>
        <w:t>: At f</w:t>
      </w:r>
      <w:r w:rsidR="000A2F40">
        <w:rPr>
          <w:sz w:val="24"/>
          <w:szCs w:val="24"/>
        </w:rPr>
        <w:t xml:space="preserve">irst glance, Davis has the size, </w:t>
      </w:r>
      <w:r>
        <w:rPr>
          <w:sz w:val="24"/>
          <w:szCs w:val="24"/>
        </w:rPr>
        <w:t>length</w:t>
      </w:r>
      <w:r w:rsidR="000A2F40">
        <w:rPr>
          <w:sz w:val="24"/>
          <w:szCs w:val="24"/>
        </w:rPr>
        <w:t>, and athleticism</w:t>
      </w:r>
      <w:r>
        <w:rPr>
          <w:sz w:val="24"/>
          <w:szCs w:val="24"/>
        </w:rPr>
        <w:t xml:space="preserve"> of an NFL cornerback to compete against any receiver that lines up opposite of him.  </w:t>
      </w:r>
      <w:r w:rsidR="000A2F40">
        <w:rPr>
          <w:sz w:val="24"/>
          <w:szCs w:val="24"/>
        </w:rPr>
        <w:t>He shows versatility as he can be used in man &amp; zone co</w:t>
      </w:r>
      <w:r w:rsidR="00D41874">
        <w:rPr>
          <w:sz w:val="24"/>
          <w:szCs w:val="24"/>
        </w:rPr>
        <w:t>verages, press, and as a pass rusher</w:t>
      </w:r>
      <w:r w:rsidR="000A2F40">
        <w:rPr>
          <w:sz w:val="24"/>
          <w:szCs w:val="24"/>
        </w:rPr>
        <w:t xml:space="preserve">.  He plays with good speed, allowing him to mirror a receiver, and stay along his hip or back pocket on deep routes in man coverage.  When playing zone coverage against short &amp; intermediate routes, he shows good closing speed to break on the ball to make a play.  He’s very physical in press coverage, when disengaging blockers, </w:t>
      </w:r>
      <w:r w:rsidR="00DF7748">
        <w:rPr>
          <w:sz w:val="24"/>
          <w:szCs w:val="24"/>
        </w:rPr>
        <w:t xml:space="preserve">and when bringing down ball carriers in </w:t>
      </w:r>
      <w:r w:rsidR="000A2F40">
        <w:rPr>
          <w:sz w:val="24"/>
          <w:szCs w:val="24"/>
        </w:rPr>
        <w:t>run support.  With his size &amp; length, he isn’t afraid to compete for the 50/50 ball.</w:t>
      </w:r>
    </w:p>
    <w:p w:rsidR="000A2F40" w:rsidRDefault="000A2F40">
      <w:pPr>
        <w:rPr>
          <w:sz w:val="24"/>
          <w:szCs w:val="24"/>
        </w:rPr>
      </w:pPr>
    </w:p>
    <w:p w:rsidR="000A2F40" w:rsidRDefault="000A2F40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Weaknesses</w:t>
      </w:r>
      <w:r>
        <w:rPr>
          <w:sz w:val="24"/>
          <w:szCs w:val="24"/>
        </w:rPr>
        <w:t>: While Davis can play man coverage well against deep routes, he showed that he tends to lose his man</w:t>
      </w:r>
      <w:r w:rsidR="00A2571E">
        <w:rPr>
          <w:sz w:val="24"/>
          <w:szCs w:val="24"/>
        </w:rPr>
        <w:t xml:space="preserve"> on short &amp; intermediate routes at times.  </w:t>
      </w:r>
      <w:r w:rsidR="00D41874">
        <w:rPr>
          <w:sz w:val="24"/>
          <w:szCs w:val="24"/>
        </w:rPr>
        <w:t xml:space="preserve">On a few occasions, he looked to allow his receiver to get a step on him on deep routes while playing zone coverage.  </w:t>
      </w:r>
      <w:r w:rsidR="00A2571E">
        <w:rPr>
          <w:sz w:val="24"/>
          <w:szCs w:val="24"/>
        </w:rPr>
        <w:t xml:space="preserve">He doesn’t have much experience playing against FBS competition as he played against JUCO teams before transferring to UT-San Antonio.  </w:t>
      </w:r>
    </w:p>
    <w:p w:rsidR="00A2571E" w:rsidRDefault="00A2571E">
      <w:pPr>
        <w:rPr>
          <w:sz w:val="24"/>
          <w:szCs w:val="24"/>
        </w:rPr>
      </w:pPr>
    </w:p>
    <w:p w:rsidR="00A2571E" w:rsidRDefault="00A2571E">
      <w:pPr>
        <w:rPr>
          <w:sz w:val="24"/>
          <w:szCs w:val="24"/>
        </w:rPr>
      </w:pPr>
      <w:r w:rsidRPr="00D41874">
        <w:rPr>
          <w:b/>
          <w:sz w:val="24"/>
          <w:szCs w:val="24"/>
        </w:rPr>
        <w:t>Summary</w:t>
      </w:r>
      <w:r>
        <w:rPr>
          <w:sz w:val="24"/>
          <w:szCs w:val="24"/>
        </w:rPr>
        <w:t>: Before suiting up for the Roadrunners, Davis made his mark on the JUCO level at Merced Community College</w:t>
      </w:r>
      <w:r w:rsidR="00DF7748">
        <w:rPr>
          <w:sz w:val="24"/>
          <w:szCs w:val="24"/>
        </w:rPr>
        <w:t xml:space="preserve"> for 2</w:t>
      </w:r>
      <w:r>
        <w:rPr>
          <w:sz w:val="24"/>
          <w:szCs w:val="24"/>
        </w:rPr>
        <w:t xml:space="preserve"> years, recording 74 tackles, 2 forced fumbles, 3 fumble recoveries, 7 interceptions, 11 pass breakups, and 1 defensive touchdown.  In 2016, he racked up 26 tackles, 2 tackles for loss, 1 interception, and 6 pass</w:t>
      </w:r>
      <w:r w:rsidR="00DF7748">
        <w:rPr>
          <w:sz w:val="24"/>
          <w:szCs w:val="24"/>
        </w:rPr>
        <w:t xml:space="preserve"> breakups in 3</w:t>
      </w:r>
      <w:bookmarkStart w:id="0" w:name="_GoBack"/>
      <w:bookmarkEnd w:id="0"/>
      <w:r>
        <w:rPr>
          <w:sz w:val="24"/>
          <w:szCs w:val="24"/>
        </w:rPr>
        <w:t xml:space="preserve"> starts.  Davis looks to improve on those stats in the 2017 season.  On tape, he shows that he is athletic enough to do a bit of everything: play man, play zone, press, blitz, and provide run support.  Consistency</w:t>
      </w:r>
      <w:r w:rsidR="00D41874">
        <w:rPr>
          <w:sz w:val="24"/>
          <w:szCs w:val="24"/>
        </w:rPr>
        <w:t xml:space="preserve"> will be big for Davis in his development as he gets more starts against FBS competition.  If he can improve in man against short &amp; intermediate routes, and improve in zone coverage against deep routes, he should put up numbers that would allow him to hear his named called in April.</w:t>
      </w:r>
    </w:p>
    <w:p w:rsidR="00D41874" w:rsidRDefault="00D41874">
      <w:pPr>
        <w:rPr>
          <w:sz w:val="24"/>
          <w:szCs w:val="24"/>
        </w:rPr>
      </w:pPr>
    </w:p>
    <w:p w:rsidR="00D41874" w:rsidRPr="00811EDF" w:rsidRDefault="00D41874">
      <w:pPr>
        <w:rPr>
          <w:sz w:val="24"/>
          <w:szCs w:val="24"/>
        </w:rPr>
      </w:pPr>
      <w:r w:rsidRPr="00D41874">
        <w:rPr>
          <w:b/>
          <w:sz w:val="24"/>
          <w:szCs w:val="24"/>
        </w:rPr>
        <w:lastRenderedPageBreak/>
        <w:t>Early Draft Projection</w:t>
      </w:r>
      <w:r>
        <w:rPr>
          <w:sz w:val="24"/>
          <w:szCs w:val="24"/>
        </w:rPr>
        <w:t>: Late 4</w:t>
      </w:r>
      <w:r w:rsidRPr="00D418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Round</w:t>
      </w:r>
    </w:p>
    <w:sectPr w:rsidR="00D41874" w:rsidRPr="0081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F"/>
    <w:rsid w:val="000A2F40"/>
    <w:rsid w:val="00391D27"/>
    <w:rsid w:val="00811EDF"/>
    <w:rsid w:val="009215C9"/>
    <w:rsid w:val="009C6C8F"/>
    <w:rsid w:val="00A2571E"/>
    <w:rsid w:val="00A34672"/>
    <w:rsid w:val="00D41874"/>
    <w:rsid w:val="00D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FFBF"/>
  <w15:chartTrackingRefBased/>
  <w15:docId w15:val="{84B3758E-6B0D-451A-891B-5435CD9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3</cp:revision>
  <dcterms:created xsi:type="dcterms:W3CDTF">2017-07-30T21:14:00Z</dcterms:created>
  <dcterms:modified xsi:type="dcterms:W3CDTF">2017-07-30T22:01:00Z</dcterms:modified>
</cp:coreProperties>
</file>